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C6A2B" w14:textId="20A0CD7F" w:rsidR="006C5673" w:rsidRDefault="006C5673" w:rsidP="006C5673">
      <w:pPr>
        <w:pStyle w:val="Bijlageondertitel"/>
        <w:numPr>
          <w:ilvl w:val="0"/>
          <w:numId w:val="0"/>
        </w:numPr>
      </w:pPr>
      <w:bookmarkStart w:id="0" w:name="_Toc429565624"/>
      <w:bookmarkStart w:id="1" w:name="_Toc429565743"/>
      <w:bookmarkStart w:id="2" w:name="_Toc429566279"/>
      <w:bookmarkStart w:id="3" w:name="_Toc453254137"/>
      <w:bookmarkStart w:id="4" w:name="_Toc493764417"/>
      <w:bookmarkStart w:id="5" w:name="_Toc493860214"/>
      <w:bookmarkStart w:id="6" w:name="_Toc494099702"/>
      <w:bookmarkStart w:id="7" w:name="_Toc508630781"/>
      <w:bookmarkStart w:id="8" w:name="_Toc508875058"/>
      <w:bookmarkStart w:id="9" w:name="_Toc508875099"/>
      <w:bookmarkStart w:id="10" w:name="_Toc509992600"/>
      <w:r>
        <w:t>Bijlage 1 - 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  <w:bookmarkEnd w:id="8"/>
      <w:bookmarkEnd w:id="9"/>
      <w:bookmarkEnd w:id="10"/>
      <w:r w:rsidR="00691598">
        <w:t>Vervangen parkeermanagementsysteem</w:t>
      </w:r>
      <w:r w:rsidR="00790BB9">
        <w:t xml:space="preserve"> Sporthallen Zuid</w:t>
      </w:r>
    </w:p>
    <w:p w14:paraId="25C1AC1E" w14:textId="77777777" w:rsidR="006C5673" w:rsidRDefault="006C5673" w:rsidP="006C5673">
      <w:pPr>
        <w:spacing w:line="360" w:lineRule="auto"/>
        <w:rPr>
          <w:sz w:val="16"/>
          <w:szCs w:val="16"/>
        </w:rPr>
      </w:pPr>
    </w:p>
    <w:p w14:paraId="11F4D318" w14:textId="77777777" w:rsidR="006C5673" w:rsidRPr="009A450D" w:rsidRDefault="006C5673" w:rsidP="006C5673">
      <w:pPr>
        <w:spacing w:line="360" w:lineRule="auto"/>
        <w:rPr>
          <w:sz w:val="16"/>
          <w:szCs w:val="16"/>
        </w:rPr>
      </w:pPr>
      <w:r w:rsidRPr="009A450D">
        <w:rPr>
          <w:sz w:val="16"/>
          <w:szCs w:val="16"/>
        </w:rPr>
        <w:t>De hierna te noemen inschrijver(s):</w:t>
      </w:r>
    </w:p>
    <w:p w14:paraId="7852EB2D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a.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szCs w:val="18"/>
          <w:vertAlign w:val="superscript"/>
        </w:rPr>
        <w:t>1</w:t>
      </w:r>
    </w:p>
    <w:p w14:paraId="201504AD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616126E7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671E65C0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b.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14325DEE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6B4A2B81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1773EEF9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c.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55A38AB7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7E0D7A86" w14:textId="77777777" w:rsidR="006C5673" w:rsidRPr="00EF6499" w:rsidRDefault="006C5673" w:rsidP="006C5673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66226408" w14:textId="77777777" w:rsidR="006C5673" w:rsidRPr="00EF6499" w:rsidRDefault="006C5673" w:rsidP="006C5673">
      <w:pPr>
        <w:spacing w:before="120"/>
        <w:rPr>
          <w:sz w:val="16"/>
          <w:szCs w:val="16"/>
        </w:rPr>
      </w:pPr>
      <w:r w:rsidRPr="00EF6499">
        <w:rPr>
          <w:sz w:val="16"/>
          <w:szCs w:val="16"/>
        </w:rPr>
        <w:t>verklaart (verklaren) zich door ondertekening dezes bereid de uitvoering van:</w:t>
      </w:r>
    </w:p>
    <w:p w14:paraId="506482C3" w14:textId="25510338" w:rsidR="006C5673" w:rsidRPr="00691598" w:rsidRDefault="006C5673" w:rsidP="006C5673">
      <w:pPr>
        <w:autoSpaceDE w:val="0"/>
        <w:autoSpaceDN w:val="0"/>
        <w:adjustRightInd w:val="0"/>
        <w:jc w:val="center"/>
        <w:rPr>
          <w:b/>
          <w:bCs/>
        </w:rPr>
      </w:pPr>
      <w:r w:rsidRPr="007F77D5">
        <w:rPr>
          <w:rFonts w:cs="Verdana"/>
          <w:b/>
          <w:sz w:val="18"/>
          <w:szCs w:val="18"/>
        </w:rPr>
        <w:t>"</w:t>
      </w:r>
      <w:r w:rsidRPr="007F77D5">
        <w:rPr>
          <w:b/>
          <w:i/>
          <w:sz w:val="18"/>
          <w:szCs w:val="18"/>
        </w:rPr>
        <w:t xml:space="preserve"> </w:t>
      </w:r>
      <w:r w:rsidR="00691598" w:rsidRPr="00691598">
        <w:rPr>
          <w:b/>
          <w:bCs/>
        </w:rPr>
        <w:t>Vervangen parkeermanagementsysteem</w:t>
      </w:r>
      <w:r w:rsidR="00691598">
        <w:rPr>
          <w:b/>
          <w:i/>
          <w:sz w:val="18"/>
          <w:szCs w:val="18"/>
        </w:rPr>
        <w:t xml:space="preserve"> </w:t>
      </w:r>
      <w:r w:rsidR="00691598" w:rsidRPr="00691598">
        <w:rPr>
          <w:b/>
          <w:bCs/>
        </w:rPr>
        <w:t>Sporthallen Zuid</w:t>
      </w:r>
      <w:r w:rsidRPr="00691598">
        <w:rPr>
          <w:b/>
          <w:bCs/>
        </w:rPr>
        <w:t xml:space="preserve">" </w:t>
      </w:r>
    </w:p>
    <w:p w14:paraId="3AF95658" w14:textId="77777777" w:rsidR="006C5673" w:rsidRPr="00691598" w:rsidRDefault="006C5673" w:rsidP="006C5673">
      <w:pPr>
        <w:contextualSpacing/>
        <w:jc w:val="center"/>
        <w:rPr>
          <w:b/>
          <w:bCs/>
        </w:rPr>
      </w:pPr>
    </w:p>
    <w:p w14:paraId="0A725034" w14:textId="77777777" w:rsidR="006C5673" w:rsidRPr="00EF6499" w:rsidRDefault="006C5673" w:rsidP="006C5673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Aan te nemen voor een bedrag, de omzetbelasting daarin niet begrepen, van:</w:t>
      </w:r>
    </w:p>
    <w:p w14:paraId="5E7B9363" w14:textId="77777777" w:rsidR="006C5673" w:rsidRPr="00EF6499" w:rsidRDefault="006C5673" w:rsidP="006C5673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45D21528" w14:textId="77777777" w:rsidR="006C5673" w:rsidRPr="00EF6499" w:rsidRDefault="006C5673" w:rsidP="006C5673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2782715B" w14:textId="77777777" w:rsidR="006C5673" w:rsidRPr="00EF6499" w:rsidRDefault="006C5673" w:rsidP="006C5673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Het ter zake van de omzetbelasting verschuldigde bedrag bedraagt:</w:t>
      </w:r>
    </w:p>
    <w:p w14:paraId="52437105" w14:textId="77777777" w:rsidR="006C5673" w:rsidRPr="00EF6499" w:rsidRDefault="006C5673" w:rsidP="006C5673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0053B92B" w14:textId="77777777" w:rsidR="006C5673" w:rsidRPr="00EF6499" w:rsidRDefault="006C5673" w:rsidP="006C5673">
      <w:pPr>
        <w:spacing w:line="360" w:lineRule="auto"/>
        <w:rPr>
          <w:sz w:val="18"/>
          <w:szCs w:val="18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26F34CC3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6"/>
          <w:szCs w:val="16"/>
        </w:rPr>
        <w:t xml:space="preserve">De door de inschrijver(s) op te geven verrekenprijzen, waarin geen bedragen voor </w:t>
      </w:r>
      <w:r w:rsidRPr="00EF6499">
        <w:rPr>
          <w:sz w:val="16"/>
          <w:szCs w:val="16"/>
        </w:rPr>
        <w:br/>
        <w:t>omzetbelasting zijn begrepen, zijn vermeld op de hier bijgaande ondertekende staat.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  <w:vertAlign w:val="superscript"/>
        </w:rPr>
        <w:t>6</w:t>
      </w:r>
    </w:p>
    <w:p w14:paraId="5ED499C6" w14:textId="77777777" w:rsidR="006C5673" w:rsidRPr="00EF6499" w:rsidRDefault="006C5673" w:rsidP="006C5673">
      <w:pPr>
        <w:rPr>
          <w:sz w:val="16"/>
          <w:szCs w:val="16"/>
          <w:vertAlign w:val="superscript"/>
        </w:rPr>
      </w:pPr>
      <w:r w:rsidRPr="00EF6499">
        <w:rPr>
          <w:sz w:val="16"/>
          <w:szCs w:val="16"/>
        </w:rPr>
        <w:t xml:space="preserve">De inschrijvers wijzen als gemachtigde om hen in alle zaken in het kader van de inschrijving </w:t>
      </w:r>
      <w:r w:rsidRPr="00EF6499">
        <w:rPr>
          <w:sz w:val="16"/>
          <w:szCs w:val="16"/>
        </w:rPr>
        <w:br/>
        <w:t xml:space="preserve">en de uitvoering van het werk te vertegenwoordigen aan de hierboven onder a. genoemde </w:t>
      </w:r>
      <w:r w:rsidRPr="00EF6499">
        <w:rPr>
          <w:sz w:val="16"/>
          <w:szCs w:val="16"/>
        </w:rPr>
        <w:br/>
        <w:t>inschrijver.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  <w:vertAlign w:val="superscript"/>
        </w:rPr>
        <w:t>7</w:t>
      </w:r>
    </w:p>
    <w:p w14:paraId="1D1C2D5A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6"/>
          <w:szCs w:val="16"/>
        </w:rPr>
        <w:t xml:space="preserve">De inschrijver(s) verklaart (verklaren) deze aanbieding te doen overeenkomstig de </w:t>
      </w:r>
      <w:r w:rsidRPr="00EF6499">
        <w:rPr>
          <w:sz w:val="16"/>
          <w:szCs w:val="16"/>
        </w:rPr>
        <w:br/>
        <w:t xml:space="preserve">bepalingen van het Aanbestedingsreglement Werken 2016 en met inachtneming van de </w:t>
      </w:r>
      <w:r w:rsidRPr="00EF6499">
        <w:rPr>
          <w:sz w:val="16"/>
          <w:szCs w:val="16"/>
        </w:rPr>
        <w:br/>
        <w:t xml:space="preserve">bepalingen en de gegevens zoals deze zijn omschreven in </w:t>
      </w:r>
    </w:p>
    <w:p w14:paraId="5D04A92A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6"/>
          <w:szCs w:val="16"/>
        </w:rPr>
        <w:t>- de Inschrijvingsleidraad inclusief bijlagen</w:t>
      </w:r>
    </w:p>
    <w:p w14:paraId="16DA9770" w14:textId="77777777" w:rsidR="006C5673" w:rsidRPr="00EF6499" w:rsidRDefault="006C5673" w:rsidP="006C5673">
      <w:pPr>
        <w:rPr>
          <w:sz w:val="18"/>
          <w:szCs w:val="18"/>
        </w:rPr>
      </w:pPr>
      <w:r w:rsidRPr="00EF6499">
        <w:rPr>
          <w:sz w:val="16"/>
          <w:szCs w:val="16"/>
        </w:rPr>
        <w:t>- de nota(s) van inlichtingen.</w:t>
      </w:r>
      <w:r w:rsidRPr="00EF6499">
        <w:rPr>
          <w:sz w:val="16"/>
          <w:szCs w:val="16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</w:p>
    <w:p w14:paraId="5AF05BBC" w14:textId="77777777" w:rsidR="006C5673" w:rsidRPr="00EF6499" w:rsidRDefault="006C5673" w:rsidP="006C5673">
      <w:pPr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Gedaan te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de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(datum)</w:t>
      </w:r>
      <w:r w:rsidRPr="00EF6499">
        <w:rPr>
          <w:sz w:val="18"/>
          <w:szCs w:val="18"/>
        </w:rPr>
        <w:tab/>
      </w:r>
    </w:p>
    <w:p w14:paraId="51FC100A" w14:textId="77777777" w:rsidR="006C5673" w:rsidRPr="00EF6499" w:rsidRDefault="006C5673" w:rsidP="006C5673">
      <w:pPr>
        <w:rPr>
          <w:sz w:val="16"/>
          <w:szCs w:val="16"/>
        </w:rPr>
      </w:pPr>
    </w:p>
    <w:p w14:paraId="4E003A2E" w14:textId="77777777" w:rsidR="006C5673" w:rsidRPr="00EF6499" w:rsidRDefault="006C5673" w:rsidP="006C5673">
      <w:pPr>
        <w:rPr>
          <w:sz w:val="16"/>
          <w:szCs w:val="16"/>
        </w:rPr>
      </w:pPr>
    </w:p>
    <w:p w14:paraId="79C4DBC9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6"/>
          <w:szCs w:val="16"/>
        </w:rPr>
        <w:t>De inschrijver(s)</w:t>
      </w:r>
    </w:p>
    <w:p w14:paraId="1030AF80" w14:textId="77777777" w:rsidR="006C5673" w:rsidRPr="00EF6499" w:rsidRDefault="006C5673" w:rsidP="006C5673">
      <w:pPr>
        <w:rPr>
          <w:sz w:val="16"/>
          <w:szCs w:val="16"/>
        </w:rPr>
      </w:pPr>
    </w:p>
    <w:p w14:paraId="36C9702E" w14:textId="77777777" w:rsidR="006C5673" w:rsidRPr="00EF6499" w:rsidRDefault="006C5673" w:rsidP="006C5673">
      <w:pPr>
        <w:rPr>
          <w:sz w:val="18"/>
          <w:szCs w:val="18"/>
        </w:rPr>
      </w:pPr>
      <w:r w:rsidRPr="00EF6499">
        <w:rPr>
          <w:sz w:val="16"/>
          <w:szCs w:val="16"/>
        </w:rPr>
        <w:t>a.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b.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c.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(handtekening)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</w:rPr>
        <w:tab/>
      </w:r>
    </w:p>
    <w:p w14:paraId="68E174C4" w14:textId="77777777" w:rsidR="006C5673" w:rsidRPr="00EF6499" w:rsidRDefault="006C5673" w:rsidP="006C5673">
      <w:pPr>
        <w:rPr>
          <w:sz w:val="16"/>
          <w:szCs w:val="16"/>
        </w:rPr>
      </w:pPr>
    </w:p>
    <w:p w14:paraId="2C497E29" w14:textId="77777777" w:rsidR="006C5673" w:rsidRPr="00EF6499" w:rsidRDefault="006C5673" w:rsidP="006C5673">
      <w:pPr>
        <w:rPr>
          <w:sz w:val="16"/>
          <w:szCs w:val="16"/>
          <w:u w:val="dotted"/>
        </w:rPr>
      </w:pPr>
    </w:p>
    <w:p w14:paraId="1A79C782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(naam van de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  <w:t xml:space="preserve">bevoegde persoon die 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  <w:t>ondertekent)</w:t>
      </w:r>
      <w:r w:rsidRPr="00EF6499">
        <w:rPr>
          <w:sz w:val="16"/>
          <w:szCs w:val="16"/>
        </w:rPr>
        <w:tab/>
      </w:r>
    </w:p>
    <w:p w14:paraId="4CE78D2F" w14:textId="77777777" w:rsidR="006C5673" w:rsidRPr="00EF6499" w:rsidRDefault="006C5673" w:rsidP="006C5673">
      <w:pPr>
        <w:rPr>
          <w:sz w:val="16"/>
          <w:szCs w:val="16"/>
        </w:rPr>
      </w:pP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</w:p>
    <w:p w14:paraId="6A201E6F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1 Bij een natuurlijk persoon naam en voornamen voluit, bij een rechtspersoon de statutaire naam.</w:t>
      </w:r>
    </w:p>
    <w:p w14:paraId="6D3C8AC6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2 Bij een natuurlijk persoon de woonplaats, bij een rechtspersoon de vestigingsplaats, met volledig adres en </w:t>
      </w:r>
      <w:proofErr w:type="spellStart"/>
      <w:r w:rsidRPr="007E5293">
        <w:rPr>
          <w:sz w:val="20"/>
          <w:szCs w:val="18"/>
          <w:vertAlign w:val="superscript"/>
        </w:rPr>
        <w:t>zonodig</w:t>
      </w:r>
      <w:proofErr w:type="spellEnd"/>
      <w:r w:rsidRPr="007E5293">
        <w:rPr>
          <w:sz w:val="20"/>
          <w:szCs w:val="18"/>
          <w:vertAlign w:val="superscript"/>
        </w:rPr>
        <w:t xml:space="preserve"> vermelding van de provincie en het land.</w:t>
      </w:r>
    </w:p>
    <w:p w14:paraId="46A4B0D6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3 Het inschrijvingsnummer bij de Kamer van Koophandel van de inschrijver (rechtspersoon). </w:t>
      </w:r>
    </w:p>
    <w:p w14:paraId="3720D297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4 Bedrag in cijfers.</w:t>
      </w:r>
    </w:p>
    <w:p w14:paraId="013BC453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5 Bedrag in letters.</w:t>
      </w:r>
    </w:p>
    <w:p w14:paraId="6CE752FB" w14:textId="77777777" w:rsidR="006C5673" w:rsidRPr="007E5293" w:rsidRDefault="006C5673" w:rsidP="006C5673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6 Slechts van toepassing indien in het bestek of het beschrijvend document of de nota(‘s) van inlichtingen is bepaald, dat bij de inschrijving verrekenprijzen moeten worden opgegeven. </w:t>
      </w:r>
    </w:p>
    <w:p w14:paraId="0167552F" w14:textId="77777777" w:rsidR="006C5673" w:rsidRPr="007E5293" w:rsidRDefault="006C5673" w:rsidP="006C5673">
      <w:pPr>
        <w:rPr>
          <w:sz w:val="22"/>
        </w:rPr>
      </w:pPr>
      <w:r w:rsidRPr="007E5293">
        <w:rPr>
          <w:sz w:val="20"/>
          <w:szCs w:val="18"/>
          <w:vertAlign w:val="superscript"/>
        </w:rPr>
        <w:t>7 Deze aanwijzing is alleen van toepassing, indien de inschrijving door twee of meer inschrijvers gezamenlijk geschiedt.</w:t>
      </w:r>
    </w:p>
    <w:p w14:paraId="743B9D99" w14:textId="77777777" w:rsidR="00C964C7" w:rsidRDefault="00C964C7"/>
    <w:sectPr w:rsidR="00C964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6E344" w14:textId="77777777" w:rsidR="001C556E" w:rsidRDefault="001C556E" w:rsidP="00DB1126">
      <w:pPr>
        <w:spacing w:line="240" w:lineRule="auto"/>
      </w:pPr>
      <w:r>
        <w:separator/>
      </w:r>
    </w:p>
  </w:endnote>
  <w:endnote w:type="continuationSeparator" w:id="0">
    <w:p w14:paraId="424262ED" w14:textId="77777777" w:rsidR="001C556E" w:rsidRDefault="001C556E" w:rsidP="00DB1126">
      <w:pPr>
        <w:spacing w:line="240" w:lineRule="auto"/>
      </w:pPr>
      <w:r>
        <w:continuationSeparator/>
      </w:r>
    </w:p>
  </w:endnote>
  <w:endnote w:type="continuationNotice" w:id="1">
    <w:p w14:paraId="4FBBE75A" w14:textId="77777777" w:rsidR="001C556E" w:rsidRDefault="001C55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030E4" w14:textId="77777777" w:rsidR="002B0BB1" w:rsidRDefault="002B0B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3D936" w14:textId="77777777" w:rsidR="002B0BB1" w:rsidRDefault="002B0BB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6B8A6" w14:textId="77777777" w:rsidR="002B0BB1" w:rsidRDefault="002B0B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741EF" w14:textId="77777777" w:rsidR="001C556E" w:rsidRDefault="001C556E" w:rsidP="00DB1126">
      <w:pPr>
        <w:spacing w:line="240" w:lineRule="auto"/>
      </w:pPr>
      <w:r>
        <w:separator/>
      </w:r>
    </w:p>
  </w:footnote>
  <w:footnote w:type="continuationSeparator" w:id="0">
    <w:p w14:paraId="6D6D60FA" w14:textId="77777777" w:rsidR="001C556E" w:rsidRDefault="001C556E" w:rsidP="00DB1126">
      <w:pPr>
        <w:spacing w:line="240" w:lineRule="auto"/>
      </w:pPr>
      <w:r>
        <w:continuationSeparator/>
      </w:r>
    </w:p>
  </w:footnote>
  <w:footnote w:type="continuationNotice" w:id="1">
    <w:p w14:paraId="40F63F28" w14:textId="77777777" w:rsidR="001C556E" w:rsidRDefault="001C55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3FB8D" w14:textId="77777777" w:rsidR="002B0BB1" w:rsidRDefault="002B0B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C21B6A" w14:paraId="052EF7EA" w14:textId="77777777" w:rsidTr="00C964C7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3B192331" w14:textId="77777777" w:rsidR="00C21B6A" w:rsidRDefault="00C21B6A" w:rsidP="00C21B6A">
          <w:pPr>
            <w:pStyle w:val="Koptekst"/>
            <w:rPr>
              <w:sz w:val="17"/>
              <w:szCs w:val="17"/>
            </w:rPr>
          </w:pP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</w:tcPr>
        <w:p w14:paraId="4E67F501" w14:textId="77777777" w:rsidR="00C21B6A" w:rsidRDefault="00C21B6A" w:rsidP="00C21B6A">
          <w:pPr>
            <w:pStyle w:val="Koptekst"/>
            <w:rPr>
              <w:sz w:val="17"/>
              <w:szCs w:val="17"/>
            </w:rPr>
          </w:pPr>
        </w:p>
      </w:tc>
    </w:tr>
    <w:tr w:rsidR="00C21B6A" w14:paraId="53A7A35F" w14:textId="77777777" w:rsidTr="00C964C7">
      <w:trPr>
        <w:trHeight w:val="284"/>
      </w:trPr>
      <w:tc>
        <w:tcPr>
          <w:tcW w:w="6464" w:type="dxa"/>
          <w:tcBorders>
            <w:top w:val="nil"/>
            <w:left w:val="nil"/>
            <w:bottom w:val="nil"/>
            <w:right w:val="nil"/>
          </w:tcBorders>
          <w:hideMark/>
        </w:tcPr>
        <w:p w14:paraId="75E98999" w14:textId="77777777" w:rsidR="00C21B6A" w:rsidRDefault="00C21B6A" w:rsidP="00C21B6A">
          <w:pPr>
            <w:pStyle w:val="Koptekst"/>
          </w:pPr>
          <w:r>
            <w:t>Gemeente Amsterdam</w:t>
          </w:r>
        </w:p>
        <w:p w14:paraId="1B509843" w14:textId="6F8603E1" w:rsidR="00C21B6A" w:rsidRDefault="00691598" w:rsidP="00C21B6A">
          <w:pPr>
            <w:pStyle w:val="Koptekst"/>
          </w:pPr>
          <w:r>
            <w:t>Europees openbare procedure</w:t>
          </w:r>
        </w:p>
        <w:p w14:paraId="7DEE088B" w14:textId="6941C718" w:rsidR="00C21B6A" w:rsidRDefault="00790BB9" w:rsidP="00C21B6A">
          <w:pPr>
            <w:pStyle w:val="Koptekst"/>
          </w:pPr>
          <w:r w:rsidRPr="00790BB9">
            <w:t>Contract AI2020-0</w:t>
          </w:r>
          <w:r w:rsidR="002B0BB1">
            <w:t>2</w:t>
          </w:r>
          <w:r w:rsidRPr="00790BB9">
            <w:t>65  Vervangen Parkeermanagementsysteem Sporthallen Zuid</w:t>
          </w: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  <w:hideMark/>
        </w:tcPr>
        <w:p w14:paraId="2FCAC444" w14:textId="77777777" w:rsidR="00C21B6A" w:rsidRDefault="00C21B6A" w:rsidP="00C21B6A">
          <w:pPr>
            <w:pStyle w:val="Koptekst"/>
          </w:pPr>
          <w:r>
            <w:t>Versie 1</w:t>
          </w:r>
        </w:p>
        <w:p w14:paraId="10D843A4" w14:textId="4F67DC56" w:rsidR="00C21B6A" w:rsidRDefault="00FF31F1" w:rsidP="00C21B6A">
          <w:pPr>
            <w:pStyle w:val="Koptekst"/>
          </w:pPr>
          <w:r>
            <w:t>2</w:t>
          </w:r>
          <w:r w:rsidR="00C21B6A">
            <w:t xml:space="preserve"> </w:t>
          </w:r>
          <w:r>
            <w:t>november</w:t>
          </w:r>
          <w:r w:rsidR="00C21B6A">
            <w:t xml:space="preserve"> 2020</w:t>
          </w:r>
        </w:p>
      </w:tc>
    </w:tr>
  </w:tbl>
  <w:p w14:paraId="61336793" w14:textId="77777777" w:rsidR="00C21B6A" w:rsidRDefault="00C21B6A" w:rsidP="00C21B6A">
    <w:pPr>
      <w:pStyle w:val="Koptekst"/>
    </w:pPr>
  </w:p>
  <w:p w14:paraId="0C195A1B" w14:textId="77777777" w:rsidR="00C21B6A" w:rsidRDefault="00C21B6A" w:rsidP="00C21B6A">
    <w:pPr>
      <w:pStyle w:val="Koptekst"/>
    </w:pPr>
  </w:p>
  <w:p w14:paraId="43A28045" w14:textId="77777777" w:rsidR="00C21B6A" w:rsidRDefault="00C21B6A" w:rsidP="00C21B6A">
    <w:pPr>
      <w:pStyle w:val="Koptekst"/>
      <w:rPr>
        <w:sz w:val="17"/>
        <w:szCs w:val="17"/>
      </w:rPr>
    </w:pPr>
  </w:p>
  <w:p w14:paraId="4C1FB553" w14:textId="77777777" w:rsidR="00C21B6A" w:rsidRPr="00CA0293" w:rsidRDefault="00C21B6A" w:rsidP="00C21B6A">
    <w:pPr>
      <w:pStyle w:val="Koptekst"/>
    </w:pPr>
  </w:p>
  <w:p w14:paraId="591D2107" w14:textId="77777777" w:rsidR="00C21B6A" w:rsidRDefault="00C21B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76623" w14:textId="77777777" w:rsidR="002B0BB1" w:rsidRDefault="002B0B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E712F"/>
    <w:multiLevelType w:val="multilevel"/>
    <w:tmpl w:val="AD3C7DB4"/>
    <w:lvl w:ilvl="0">
      <w:start w:val="3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673"/>
    <w:rsid w:val="001C556E"/>
    <w:rsid w:val="001F2FA2"/>
    <w:rsid w:val="002B0BB1"/>
    <w:rsid w:val="002D3B33"/>
    <w:rsid w:val="0031531F"/>
    <w:rsid w:val="00435957"/>
    <w:rsid w:val="004778F6"/>
    <w:rsid w:val="00570E55"/>
    <w:rsid w:val="005D029F"/>
    <w:rsid w:val="00616178"/>
    <w:rsid w:val="006546AF"/>
    <w:rsid w:val="00691598"/>
    <w:rsid w:val="006C5094"/>
    <w:rsid w:val="006C5673"/>
    <w:rsid w:val="006E207F"/>
    <w:rsid w:val="00720B3E"/>
    <w:rsid w:val="00790BB9"/>
    <w:rsid w:val="00905CA5"/>
    <w:rsid w:val="00B6025F"/>
    <w:rsid w:val="00C21B6A"/>
    <w:rsid w:val="00C964C7"/>
    <w:rsid w:val="00CC6F97"/>
    <w:rsid w:val="00DB1126"/>
    <w:rsid w:val="00E60517"/>
    <w:rsid w:val="00E75DE6"/>
    <w:rsid w:val="00E8286B"/>
    <w:rsid w:val="00EF5BFC"/>
    <w:rsid w:val="00FF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05688"/>
  <w15:chartTrackingRefBased/>
  <w15:docId w15:val="{C47FCAE2-4A36-47F2-B57B-28EDC5AF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C5673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ondertitel">
    <w:name w:val="Bijlage ondertitel"/>
    <w:basedOn w:val="Standaard"/>
    <w:next w:val="Standaard"/>
    <w:qFormat/>
    <w:rsid w:val="006C5673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DB112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1126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B112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1126"/>
    <w:rPr>
      <w:rFonts w:ascii="Corbel" w:eastAsia="Calibri" w:hAnsi="Corbel" w:cs="Times New Roman"/>
      <w:sz w:val="21"/>
      <w:szCs w:val="21"/>
    </w:rPr>
  </w:style>
  <w:style w:type="table" w:styleId="Tabelraster">
    <w:name w:val="Table Grid"/>
    <w:basedOn w:val="Standaardtabel"/>
    <w:uiPriority w:val="59"/>
    <w:rsid w:val="00DB1126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9C09A-D548-472E-AEEF-0E5AA0821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D0872-DDEA-424A-963C-B894116FA9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5A41CC-F950-4820-9AB1-C4ED72E1F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de Waal</dc:creator>
  <cp:keywords/>
  <dc:description/>
  <cp:lastModifiedBy>Henk de Waal</cp:lastModifiedBy>
  <cp:revision>17</cp:revision>
  <cp:lastPrinted>2020-01-28T22:39:00Z</cp:lastPrinted>
  <dcterms:created xsi:type="dcterms:W3CDTF">2020-01-14T21:22:00Z</dcterms:created>
  <dcterms:modified xsi:type="dcterms:W3CDTF">2020-11-02T15:31:00Z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